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F0545" w14:textId="77777777" w:rsidR="000A1733" w:rsidRPr="00576503" w:rsidRDefault="000A1733" w:rsidP="000A1733">
      <w:pPr>
        <w:jc w:val="center"/>
        <w:rPr>
          <w:rFonts w:ascii="Georgia" w:hAnsi="Georgia" w:cs="Courier New"/>
          <w:b/>
        </w:rPr>
      </w:pPr>
      <w:bookmarkStart w:id="0" w:name="_Hlk503266698"/>
      <w:bookmarkStart w:id="1" w:name="_Hlk5021758"/>
      <w:bookmarkStart w:id="2" w:name="_Hlk172705372"/>
      <w:bookmarkStart w:id="3" w:name="_GoBack"/>
      <w:r w:rsidRPr="00576503">
        <w:rPr>
          <w:rFonts w:ascii="Georgia" w:hAnsi="Georgia" w:cs="Courier New"/>
          <w:b/>
        </w:rPr>
        <w:t>NOTICE FOR BIDS</w:t>
      </w:r>
    </w:p>
    <w:p w14:paraId="31CA020F" w14:textId="77777777" w:rsidR="000A1733" w:rsidRPr="00576503" w:rsidRDefault="000A1733" w:rsidP="000A1733">
      <w:pPr>
        <w:jc w:val="center"/>
        <w:rPr>
          <w:rFonts w:ascii="Georgia" w:hAnsi="Georgia"/>
        </w:rPr>
      </w:pPr>
    </w:p>
    <w:p w14:paraId="2DBDC9B3" w14:textId="77777777" w:rsidR="000A1733" w:rsidRPr="00576503" w:rsidRDefault="000A1733" w:rsidP="000A1733">
      <w:pPr>
        <w:jc w:val="center"/>
        <w:rPr>
          <w:rFonts w:ascii="Georgia" w:hAnsi="Georgia"/>
        </w:rPr>
      </w:pPr>
      <w:r w:rsidRPr="00576503">
        <w:rPr>
          <w:rFonts w:ascii="Georgia" w:hAnsi="Georgia"/>
        </w:rPr>
        <w:t>NOTICE IS HEREBY GIVEN, that sealed bids are sought by</w:t>
      </w:r>
    </w:p>
    <w:p w14:paraId="64EFA01B" w14:textId="77777777" w:rsidR="000A1733" w:rsidRPr="00576503" w:rsidRDefault="000A1733" w:rsidP="000A1733">
      <w:pPr>
        <w:jc w:val="center"/>
        <w:rPr>
          <w:rFonts w:ascii="Georgia" w:hAnsi="Georgia"/>
        </w:rPr>
      </w:pPr>
    </w:p>
    <w:p w14:paraId="57DE21F8" w14:textId="120C1114" w:rsidR="000A1733" w:rsidRPr="00576503" w:rsidRDefault="000A1733" w:rsidP="000A1733">
      <w:pPr>
        <w:jc w:val="center"/>
        <w:rPr>
          <w:rFonts w:ascii="Georgia" w:hAnsi="Georgia" w:cs="Courier New"/>
          <w:b/>
        </w:rPr>
      </w:pPr>
      <w:r>
        <w:rPr>
          <w:rFonts w:ascii="Georgia" w:hAnsi="Georgia" w:cs="Courier New"/>
          <w:b/>
        </w:rPr>
        <w:t>Guernsey Memorial Library</w:t>
      </w:r>
    </w:p>
    <w:p w14:paraId="7FCA1216" w14:textId="77777777" w:rsidR="000A1733" w:rsidRPr="00576503" w:rsidRDefault="000A1733" w:rsidP="000A1733">
      <w:pPr>
        <w:jc w:val="center"/>
        <w:rPr>
          <w:rFonts w:ascii="Georgia" w:hAnsi="Georgia" w:cs="Courier New"/>
          <w:b/>
        </w:rPr>
      </w:pPr>
      <w:r w:rsidRPr="00576503">
        <w:rPr>
          <w:rFonts w:ascii="Georgia" w:hAnsi="Georgia" w:cs="Courier New"/>
          <w:b/>
        </w:rPr>
        <w:t>For</w:t>
      </w:r>
      <w:r>
        <w:rPr>
          <w:rFonts w:ascii="Georgia" w:hAnsi="Georgia" w:cs="Courier New"/>
          <w:b/>
        </w:rPr>
        <w:t xml:space="preserve"> their</w:t>
      </w:r>
      <w:r w:rsidRPr="00576503">
        <w:rPr>
          <w:rFonts w:ascii="Georgia" w:hAnsi="Georgia" w:cs="Courier New"/>
          <w:b/>
        </w:rPr>
        <w:t xml:space="preserve">:  </w:t>
      </w:r>
    </w:p>
    <w:p w14:paraId="0624E4E2" w14:textId="77777777" w:rsidR="000A1733" w:rsidRPr="00576503" w:rsidRDefault="000A1733" w:rsidP="000A1733">
      <w:pPr>
        <w:jc w:val="center"/>
        <w:rPr>
          <w:rFonts w:ascii="Georgia" w:hAnsi="Georgia" w:cs="Courier New"/>
          <w:b/>
        </w:rPr>
      </w:pPr>
    </w:p>
    <w:p w14:paraId="506D7490" w14:textId="77777777" w:rsidR="000A1733" w:rsidRPr="00576503" w:rsidRDefault="000A1733" w:rsidP="000A1733">
      <w:pPr>
        <w:pStyle w:val="Header"/>
        <w:jc w:val="center"/>
        <w:rPr>
          <w:rFonts w:ascii="Georgia" w:hAnsi="Georgia"/>
          <w:b/>
        </w:rPr>
      </w:pPr>
      <w:r>
        <w:rPr>
          <w:rFonts w:ascii="Georgia" w:hAnsi="Georgia"/>
          <w:b/>
        </w:rPr>
        <w:t>Parking Lot Surface Replacement Project</w:t>
      </w:r>
    </w:p>
    <w:p w14:paraId="121D9693" w14:textId="77777777" w:rsidR="000A1733" w:rsidRPr="00576503" w:rsidRDefault="000A1733" w:rsidP="000A1733">
      <w:pPr>
        <w:pStyle w:val="Header"/>
        <w:jc w:val="center"/>
        <w:rPr>
          <w:rFonts w:ascii="Georgia" w:hAnsi="Georgia"/>
          <w:b/>
        </w:rPr>
      </w:pPr>
    </w:p>
    <w:p w14:paraId="14264C36" w14:textId="0CC88C08" w:rsidR="000A1733" w:rsidRDefault="000A1733" w:rsidP="000A1733">
      <w:pPr>
        <w:pStyle w:val="Header"/>
        <w:jc w:val="center"/>
        <w:rPr>
          <w:rFonts w:ascii="Georgia" w:hAnsi="Georgia" w:cs="Courier New"/>
          <w:b/>
          <w:bCs/>
        </w:rPr>
      </w:pPr>
      <w:r w:rsidRPr="00576503">
        <w:rPr>
          <w:rFonts w:ascii="Georgia" w:hAnsi="Georgia" w:cs="Courier New"/>
          <w:b/>
          <w:bCs/>
        </w:rPr>
        <w:t xml:space="preserve">Contract No. </w:t>
      </w:r>
      <w:r>
        <w:rPr>
          <w:rFonts w:ascii="Georgia" w:hAnsi="Georgia" w:cs="Courier New"/>
          <w:b/>
          <w:bCs/>
        </w:rPr>
        <w:t>GL-2024-12</w:t>
      </w:r>
    </w:p>
    <w:p w14:paraId="04B0C60F" w14:textId="731A2ADD" w:rsidR="002B38B0" w:rsidRPr="00576503" w:rsidRDefault="002B38B0" w:rsidP="000A1733">
      <w:pPr>
        <w:pStyle w:val="Header"/>
        <w:jc w:val="center"/>
        <w:rPr>
          <w:rFonts w:ascii="Georgia" w:hAnsi="Georgia" w:cs="Courier New"/>
        </w:rPr>
      </w:pPr>
      <w:r>
        <w:rPr>
          <w:rFonts w:ascii="Georgia" w:hAnsi="Georgia" w:cs="Courier New"/>
        </w:rPr>
        <w:t xml:space="preserve">For Bid Documents email </w:t>
      </w:r>
      <w:r>
        <w:rPr>
          <w:rFonts w:ascii="Georgia" w:hAnsi="Georgia" w:cs="Courier New"/>
          <w:sz w:val="22"/>
          <w:szCs w:val="22"/>
        </w:rPr>
        <w:t>PrincipleDE@outlook.com</w:t>
      </w:r>
    </w:p>
    <w:bookmarkEnd w:id="2"/>
    <w:bookmarkEnd w:id="3"/>
    <w:p w14:paraId="1C46800C" w14:textId="77777777" w:rsidR="000A1733" w:rsidRPr="001A7E99" w:rsidRDefault="000A1733" w:rsidP="000A1733">
      <w:pPr>
        <w:jc w:val="both"/>
        <w:rPr>
          <w:rFonts w:ascii="Georgia" w:hAnsi="Georgia" w:cs="Courier New"/>
          <w:b/>
          <w:i/>
          <w:sz w:val="22"/>
          <w:szCs w:val="22"/>
          <w:u w:val="single"/>
        </w:rPr>
      </w:pPr>
      <w:r w:rsidRPr="001A7E99">
        <w:rPr>
          <w:rFonts w:ascii="Georgia" w:hAnsi="Georgia" w:cs="Courier New"/>
          <w:b/>
          <w:i/>
          <w:sz w:val="22"/>
          <w:szCs w:val="22"/>
          <w:u w:val="single"/>
        </w:rPr>
        <w:t>Scope of Work:</w:t>
      </w:r>
    </w:p>
    <w:p w14:paraId="57AB0A53" w14:textId="380F49DF" w:rsidR="000A1733" w:rsidRDefault="000A1733" w:rsidP="000A1733">
      <w:pPr>
        <w:jc w:val="both"/>
        <w:rPr>
          <w:rFonts w:ascii="Georgia" w:hAnsi="Georgia" w:cs="Courier New"/>
          <w:sz w:val="22"/>
          <w:szCs w:val="22"/>
        </w:rPr>
      </w:pPr>
      <w:r>
        <w:rPr>
          <w:rFonts w:ascii="Georgia" w:hAnsi="Georgia" w:cs="Courier New"/>
          <w:sz w:val="22"/>
          <w:szCs w:val="22"/>
        </w:rPr>
        <w:t xml:space="preserve">The project is being undertaken to replace the existing deteriorated parking lot surface adjacent to their building. Work includes the removal of the existing asphalt and subbase; providing new subbase material, new asphalt surface matrix, and line striping. </w:t>
      </w:r>
    </w:p>
    <w:p w14:paraId="57B7F44F" w14:textId="77777777" w:rsidR="000A1733" w:rsidRDefault="000A1733" w:rsidP="000A1733">
      <w:pPr>
        <w:jc w:val="both"/>
        <w:rPr>
          <w:rFonts w:ascii="Georgia" w:hAnsi="Georgia" w:cs="Courier New"/>
          <w:sz w:val="22"/>
          <w:szCs w:val="22"/>
        </w:rPr>
      </w:pPr>
    </w:p>
    <w:p w14:paraId="47245297" w14:textId="77777777" w:rsidR="000A1733" w:rsidRDefault="000A1733" w:rsidP="000A1733">
      <w:pPr>
        <w:jc w:val="both"/>
        <w:rPr>
          <w:rFonts w:ascii="Georgia" w:hAnsi="Georgia" w:cs="Courier New"/>
          <w:sz w:val="22"/>
          <w:szCs w:val="22"/>
        </w:rPr>
      </w:pPr>
      <w:r>
        <w:rPr>
          <w:rFonts w:ascii="Georgia" w:hAnsi="Georgia" w:cs="Courier New"/>
          <w:sz w:val="22"/>
          <w:szCs w:val="22"/>
        </w:rPr>
        <w:t>The library will remain operational during the replacement. Contractor will be required to coordinate all scheduling.</w:t>
      </w:r>
    </w:p>
    <w:p w14:paraId="5781472A" w14:textId="77777777" w:rsidR="000A1733" w:rsidRDefault="000A1733" w:rsidP="000A1733">
      <w:pPr>
        <w:jc w:val="both"/>
        <w:rPr>
          <w:rFonts w:ascii="Georgia" w:hAnsi="Georgia" w:cs="Courier New"/>
          <w:sz w:val="22"/>
          <w:szCs w:val="22"/>
        </w:rPr>
      </w:pPr>
    </w:p>
    <w:p w14:paraId="15940E12" w14:textId="77777777" w:rsidR="000A1733" w:rsidRPr="009941F1" w:rsidRDefault="000A1733" w:rsidP="000A1733">
      <w:pPr>
        <w:pStyle w:val="BodyText"/>
        <w:rPr>
          <w:rFonts w:ascii="Georgia" w:hAnsi="Georgia" w:cs="Courier New"/>
          <w:b/>
          <w:i/>
          <w:sz w:val="22"/>
          <w:szCs w:val="22"/>
          <w:u w:val="single"/>
        </w:rPr>
      </w:pPr>
      <w:r w:rsidRPr="009941F1">
        <w:rPr>
          <w:rFonts w:ascii="Georgia" w:hAnsi="Georgia" w:cs="Courier New"/>
          <w:b/>
          <w:i/>
          <w:sz w:val="22"/>
          <w:szCs w:val="22"/>
          <w:u w:val="single"/>
        </w:rPr>
        <w:t>Schedule:</w:t>
      </w:r>
    </w:p>
    <w:p w14:paraId="6BEC8D05" w14:textId="77777777" w:rsidR="000A1733" w:rsidRPr="009941F1" w:rsidRDefault="000A1733" w:rsidP="000A1733">
      <w:pPr>
        <w:pStyle w:val="BodyText"/>
        <w:ind w:hanging="112"/>
        <w:rPr>
          <w:rFonts w:ascii="Georgia" w:hAnsi="Georgia" w:cs="Courier New"/>
          <w:b/>
          <w:bCs/>
          <w:sz w:val="22"/>
          <w:szCs w:val="22"/>
        </w:rPr>
      </w:pPr>
      <w:r>
        <w:rPr>
          <w:rFonts w:ascii="Georgia" w:hAnsi="Georgia" w:cs="Courier New"/>
          <w:b/>
          <w:bCs/>
          <w:sz w:val="22"/>
          <w:szCs w:val="22"/>
        </w:rPr>
        <w:t xml:space="preserve">  W</w:t>
      </w:r>
      <w:r w:rsidRPr="009941F1">
        <w:rPr>
          <w:rFonts w:ascii="Georgia" w:hAnsi="Georgia" w:cs="Courier New"/>
          <w:b/>
          <w:bCs/>
          <w:sz w:val="22"/>
          <w:szCs w:val="22"/>
        </w:rPr>
        <w:t xml:space="preserve">ork shall be complete by </w:t>
      </w:r>
      <w:r>
        <w:rPr>
          <w:rFonts w:ascii="Georgia" w:hAnsi="Georgia" w:cs="Courier New"/>
          <w:b/>
          <w:bCs/>
          <w:sz w:val="22"/>
          <w:szCs w:val="22"/>
        </w:rPr>
        <w:t>October 15, 2024</w:t>
      </w:r>
    </w:p>
    <w:p w14:paraId="6CEAF9C4" w14:textId="77777777" w:rsidR="000A1733" w:rsidRPr="009941F1" w:rsidRDefault="000A1733" w:rsidP="000A1733">
      <w:pPr>
        <w:pStyle w:val="BodyText"/>
        <w:rPr>
          <w:rFonts w:ascii="Georgia" w:hAnsi="Georgia"/>
          <w:bCs/>
          <w:sz w:val="22"/>
          <w:szCs w:val="22"/>
        </w:rPr>
      </w:pPr>
    </w:p>
    <w:p w14:paraId="0D7CC546" w14:textId="77777777" w:rsidR="000A1733" w:rsidRPr="009941F1" w:rsidRDefault="000A1733" w:rsidP="000A1733">
      <w:pPr>
        <w:jc w:val="both"/>
        <w:rPr>
          <w:rFonts w:ascii="Georgia" w:hAnsi="Georgia" w:cs="Courier New"/>
          <w:b/>
          <w:i/>
          <w:sz w:val="22"/>
          <w:szCs w:val="22"/>
          <w:u w:val="single"/>
        </w:rPr>
      </w:pPr>
      <w:r w:rsidRPr="009941F1">
        <w:rPr>
          <w:rFonts w:ascii="Georgia" w:hAnsi="Georgia" w:cs="Courier New"/>
          <w:b/>
          <w:i/>
          <w:sz w:val="22"/>
          <w:szCs w:val="22"/>
          <w:u w:val="single"/>
        </w:rPr>
        <w:t>Prebid Conference:</w:t>
      </w:r>
    </w:p>
    <w:p w14:paraId="06A8C5A8" w14:textId="77777777" w:rsidR="000A1733" w:rsidRDefault="000A1733" w:rsidP="000A1733">
      <w:pPr>
        <w:jc w:val="both"/>
        <w:rPr>
          <w:rFonts w:ascii="Georgia" w:hAnsi="Georgia" w:cs="Courier New"/>
          <w:bCs/>
          <w:sz w:val="22"/>
          <w:szCs w:val="22"/>
        </w:rPr>
      </w:pPr>
      <w:r w:rsidRPr="009941F1">
        <w:rPr>
          <w:rFonts w:ascii="Georgia" w:hAnsi="Georgia" w:cs="Courier New"/>
          <w:bCs/>
          <w:sz w:val="22"/>
          <w:szCs w:val="22"/>
        </w:rPr>
        <w:t xml:space="preserve">A pre-bid conference will not be held. Bidders are encouraged to visit the project site and encouraged to contact Principle Design with any questions or concerns. </w:t>
      </w:r>
    </w:p>
    <w:p w14:paraId="13B36C7D" w14:textId="77777777" w:rsidR="000A1733" w:rsidRPr="009941F1" w:rsidRDefault="000A1733" w:rsidP="000A1733">
      <w:pPr>
        <w:jc w:val="both"/>
        <w:rPr>
          <w:rFonts w:ascii="Georgia" w:hAnsi="Georgia"/>
          <w:b/>
          <w:bCs/>
          <w:sz w:val="22"/>
          <w:szCs w:val="22"/>
        </w:rPr>
      </w:pPr>
    </w:p>
    <w:p w14:paraId="6555C290" w14:textId="77777777" w:rsidR="000A1733" w:rsidRPr="009941F1" w:rsidRDefault="000A1733" w:rsidP="000A1733">
      <w:pPr>
        <w:jc w:val="both"/>
        <w:rPr>
          <w:rFonts w:ascii="Georgia" w:hAnsi="Georgia"/>
          <w:b/>
          <w:bCs/>
          <w:i/>
          <w:sz w:val="22"/>
          <w:szCs w:val="22"/>
          <w:u w:val="single"/>
        </w:rPr>
      </w:pPr>
      <w:r w:rsidRPr="009941F1">
        <w:rPr>
          <w:rFonts w:ascii="Georgia" w:hAnsi="Georgia"/>
          <w:b/>
          <w:bCs/>
          <w:i/>
          <w:sz w:val="22"/>
          <w:szCs w:val="22"/>
          <w:u w:val="single"/>
        </w:rPr>
        <w:t>Bid Opening:</w:t>
      </w:r>
    </w:p>
    <w:p w14:paraId="2615EF46" w14:textId="77777777" w:rsidR="000A1733" w:rsidRDefault="000A1733" w:rsidP="000A1733">
      <w:pPr>
        <w:jc w:val="both"/>
        <w:rPr>
          <w:rFonts w:ascii="Georgia" w:hAnsi="Georgia" w:cs="Courier New"/>
          <w:b/>
          <w:sz w:val="22"/>
          <w:szCs w:val="22"/>
        </w:rPr>
      </w:pPr>
      <w:r w:rsidRPr="00E44FFA">
        <w:rPr>
          <w:rFonts w:ascii="Georgia" w:hAnsi="Georgia" w:cs="Courier New"/>
          <w:sz w:val="22"/>
          <w:szCs w:val="22"/>
        </w:rPr>
        <w:t>Bids will be received by the Library, 3 Court Street, Norwich, NY 13815 (project location), until</w:t>
      </w:r>
      <w:r w:rsidRPr="00E44FFA">
        <w:rPr>
          <w:rFonts w:ascii="Georgia" w:hAnsi="Georgia" w:cs="Courier New"/>
          <w:b/>
          <w:sz w:val="22"/>
          <w:szCs w:val="22"/>
          <w:u w:val="single"/>
        </w:rPr>
        <w:t xml:space="preserve"> August 0</w:t>
      </w:r>
      <w:r>
        <w:rPr>
          <w:rFonts w:ascii="Georgia" w:hAnsi="Georgia" w:cs="Courier New"/>
          <w:b/>
          <w:sz w:val="22"/>
          <w:szCs w:val="22"/>
          <w:u w:val="single"/>
        </w:rPr>
        <w:t>8</w:t>
      </w:r>
      <w:r w:rsidRPr="00E44FFA">
        <w:rPr>
          <w:rFonts w:ascii="Georgia" w:hAnsi="Georgia" w:cs="Courier New"/>
          <w:b/>
          <w:sz w:val="22"/>
          <w:szCs w:val="22"/>
          <w:u w:val="single"/>
        </w:rPr>
        <w:t>, 2024 by 10:00 A.M.</w:t>
      </w:r>
      <w:r w:rsidRPr="00E44FFA">
        <w:rPr>
          <w:rFonts w:ascii="Georgia" w:hAnsi="Georgia" w:cs="Courier New"/>
          <w:b/>
          <w:sz w:val="22"/>
          <w:szCs w:val="22"/>
        </w:rPr>
        <w:t xml:space="preserve"> Bids will be publicly opened and read aloud. Review and award would be during the subsequent board meeting.</w:t>
      </w:r>
    </w:p>
    <w:p w14:paraId="3289058E" w14:textId="77777777" w:rsidR="000A1733" w:rsidRPr="001A7E99" w:rsidRDefault="000A1733" w:rsidP="000A1733">
      <w:pPr>
        <w:jc w:val="both"/>
        <w:rPr>
          <w:rFonts w:ascii="Georgia" w:hAnsi="Georgia"/>
          <w:bCs/>
          <w:sz w:val="22"/>
          <w:szCs w:val="22"/>
        </w:rPr>
      </w:pPr>
      <w:r w:rsidRPr="001A7E99">
        <w:rPr>
          <w:rFonts w:ascii="Georgia" w:hAnsi="Georgia"/>
          <w:bCs/>
          <w:sz w:val="22"/>
          <w:szCs w:val="22"/>
        </w:rPr>
        <w:t xml:space="preserve"> </w:t>
      </w:r>
    </w:p>
    <w:p w14:paraId="4DA6EA1B" w14:textId="77777777" w:rsidR="000A1733" w:rsidRPr="001A7E99" w:rsidRDefault="000A1733" w:rsidP="000A1733">
      <w:pPr>
        <w:jc w:val="both"/>
        <w:rPr>
          <w:rFonts w:ascii="Georgia" w:hAnsi="Georgia" w:cs="Courier New"/>
          <w:bCs/>
          <w:sz w:val="22"/>
          <w:szCs w:val="22"/>
        </w:rPr>
      </w:pPr>
      <w:r w:rsidRPr="001A7E99">
        <w:rPr>
          <w:rFonts w:ascii="Georgia" w:hAnsi="Georgia"/>
          <w:bCs/>
          <w:sz w:val="22"/>
          <w:szCs w:val="22"/>
        </w:rPr>
        <w:t>Bidders are responsible for the timely delivery of their Bid proposal to the proper p</w:t>
      </w:r>
      <w:r>
        <w:rPr>
          <w:rFonts w:ascii="Georgia" w:hAnsi="Georgia"/>
          <w:bCs/>
          <w:sz w:val="22"/>
          <w:szCs w:val="22"/>
        </w:rPr>
        <w:t xml:space="preserve">erson and location as indicated. </w:t>
      </w:r>
      <w:r w:rsidRPr="001A7E99">
        <w:rPr>
          <w:rFonts w:ascii="Georgia" w:hAnsi="Georgia"/>
          <w:bCs/>
          <w:sz w:val="22"/>
          <w:szCs w:val="22"/>
        </w:rPr>
        <w:t xml:space="preserve">Bidders are advised not to rely on the Postal Service or </w:t>
      </w:r>
      <w:r w:rsidRPr="001A7E99">
        <w:rPr>
          <w:rFonts w:ascii="Georgia" w:hAnsi="Georgia" w:cs="Courier New"/>
          <w:bCs/>
          <w:sz w:val="22"/>
          <w:szCs w:val="22"/>
        </w:rPr>
        <w:t>any other mail delivery service for the timely and proper delivery of their bid proposals.</w:t>
      </w:r>
    </w:p>
    <w:p w14:paraId="176FFFA1" w14:textId="77777777" w:rsidR="000A1733" w:rsidRPr="001A7E99" w:rsidRDefault="000A1733" w:rsidP="000A1733">
      <w:pPr>
        <w:jc w:val="both"/>
        <w:rPr>
          <w:rFonts w:ascii="Georgia" w:hAnsi="Georgia" w:cs="Courier New"/>
          <w:bCs/>
          <w:sz w:val="22"/>
          <w:szCs w:val="22"/>
        </w:rPr>
      </w:pPr>
    </w:p>
    <w:p w14:paraId="3EAE7398" w14:textId="77777777" w:rsidR="000A1733" w:rsidRPr="001A7E99" w:rsidRDefault="000A1733" w:rsidP="000A1733">
      <w:pPr>
        <w:jc w:val="both"/>
        <w:rPr>
          <w:rFonts w:ascii="Georgia" w:hAnsi="Georgia" w:cs="Courier New"/>
          <w:b/>
          <w:bCs/>
          <w:i/>
          <w:sz w:val="22"/>
          <w:szCs w:val="22"/>
          <w:u w:val="single"/>
        </w:rPr>
      </w:pPr>
      <w:r w:rsidRPr="001A7E99">
        <w:rPr>
          <w:rFonts w:ascii="Georgia" w:hAnsi="Georgia" w:cs="Courier New"/>
          <w:b/>
          <w:bCs/>
          <w:i/>
          <w:sz w:val="22"/>
          <w:szCs w:val="22"/>
          <w:u w:val="single"/>
        </w:rPr>
        <w:t>Bid Documents:</w:t>
      </w:r>
    </w:p>
    <w:p w14:paraId="45955939" w14:textId="77777777" w:rsidR="000A1733" w:rsidRPr="001A7E99" w:rsidRDefault="000A1733" w:rsidP="000A1733">
      <w:pPr>
        <w:jc w:val="both"/>
        <w:rPr>
          <w:rFonts w:ascii="Georgia" w:hAnsi="Georgia" w:cs="Courier New"/>
          <w:sz w:val="22"/>
          <w:szCs w:val="22"/>
        </w:rPr>
      </w:pPr>
      <w:r w:rsidRPr="001A7E99">
        <w:rPr>
          <w:rFonts w:ascii="Georgia" w:hAnsi="Georgia" w:cs="Courier New"/>
          <w:sz w:val="22"/>
          <w:szCs w:val="22"/>
        </w:rPr>
        <w:t xml:space="preserve">Copies of the Contract Documents may be obtained on </w:t>
      </w:r>
      <w:r w:rsidRPr="009941F1">
        <w:rPr>
          <w:rFonts w:ascii="Georgia" w:hAnsi="Georgia" w:cs="Courier New"/>
          <w:sz w:val="22"/>
          <w:szCs w:val="22"/>
        </w:rPr>
        <w:t xml:space="preserve">or after </w:t>
      </w:r>
      <w:r>
        <w:rPr>
          <w:rFonts w:ascii="Georgia" w:hAnsi="Georgia" w:cs="Courier New"/>
          <w:b/>
          <w:sz w:val="22"/>
          <w:szCs w:val="22"/>
        </w:rPr>
        <w:t>July 25, 2024,</w:t>
      </w:r>
      <w:r w:rsidRPr="009941F1">
        <w:rPr>
          <w:rFonts w:ascii="Georgia" w:hAnsi="Georgia" w:cs="Courier New"/>
          <w:b/>
          <w:sz w:val="22"/>
          <w:szCs w:val="22"/>
        </w:rPr>
        <w:t xml:space="preserve"> </w:t>
      </w:r>
      <w:r w:rsidRPr="009941F1">
        <w:rPr>
          <w:rFonts w:ascii="Georgia" w:hAnsi="Georgia" w:cs="Courier New"/>
          <w:b/>
          <w:bCs/>
          <w:sz w:val="22"/>
          <w:szCs w:val="22"/>
        </w:rPr>
        <w:t xml:space="preserve">by contacting </w:t>
      </w:r>
      <w:r>
        <w:rPr>
          <w:rFonts w:ascii="Georgia" w:hAnsi="Georgia" w:cs="Courier New"/>
          <w:b/>
          <w:bCs/>
          <w:sz w:val="22"/>
          <w:szCs w:val="22"/>
        </w:rPr>
        <w:t>Principle Design’s Marylu O’Reilly</w:t>
      </w:r>
      <w:r w:rsidRPr="009941F1">
        <w:rPr>
          <w:rFonts w:ascii="Georgia" w:hAnsi="Georgia" w:cs="Courier New"/>
          <w:sz w:val="22"/>
          <w:szCs w:val="22"/>
        </w:rPr>
        <w:t xml:space="preserve"> </w:t>
      </w:r>
      <w:r>
        <w:rPr>
          <w:rFonts w:ascii="Georgia" w:hAnsi="Georgia" w:cs="Courier New"/>
          <w:sz w:val="22"/>
          <w:szCs w:val="22"/>
        </w:rPr>
        <w:t>at PrincipleDE@outlook.com</w:t>
      </w:r>
      <w:r w:rsidRPr="009941F1">
        <w:rPr>
          <w:rFonts w:ascii="Georgia" w:hAnsi="Georgia" w:cs="Courier New"/>
          <w:sz w:val="22"/>
          <w:szCs w:val="22"/>
        </w:rPr>
        <w:t xml:space="preserve">. Plans will be emailed electronically only. </w:t>
      </w:r>
    </w:p>
    <w:p w14:paraId="0D8CB2BB" w14:textId="77777777" w:rsidR="000A1733" w:rsidRPr="001A7E99" w:rsidRDefault="000A1733" w:rsidP="000A1733">
      <w:pPr>
        <w:jc w:val="both"/>
        <w:rPr>
          <w:rFonts w:ascii="Georgia" w:hAnsi="Georgia" w:cs="Courier New"/>
          <w:sz w:val="22"/>
          <w:szCs w:val="22"/>
        </w:rPr>
      </w:pPr>
    </w:p>
    <w:p w14:paraId="69B16D4C" w14:textId="77777777" w:rsidR="000A1733" w:rsidRPr="007F38CA" w:rsidRDefault="000A1733" w:rsidP="000A1733">
      <w:pPr>
        <w:jc w:val="both"/>
        <w:rPr>
          <w:rFonts w:ascii="Georgia" w:hAnsi="Georgia"/>
          <w:b/>
          <w:bCs/>
          <w:sz w:val="22"/>
          <w:szCs w:val="22"/>
        </w:rPr>
      </w:pPr>
      <w:r w:rsidRPr="001A7E99">
        <w:rPr>
          <w:rFonts w:ascii="Georgia" w:hAnsi="Georgia" w:cs="Courier New"/>
          <w:sz w:val="22"/>
          <w:szCs w:val="22"/>
        </w:rPr>
        <w:t xml:space="preserve">Bids may be held by the Owner for a period not to exceed forty-five (45) calendar days from the date of the openings of Bids for the purpose of reviewing the Bids and investigation of the qualifications of the Bidders and subsequent approval of the Bids and related documents by the owner.  </w:t>
      </w:r>
      <w:r w:rsidRPr="001A7E99">
        <w:rPr>
          <w:rFonts w:ascii="Georgia" w:hAnsi="Georgia"/>
          <w:bCs/>
          <w:sz w:val="22"/>
          <w:szCs w:val="22"/>
        </w:rPr>
        <w:t xml:space="preserve">Bid proposals received after the date and time specified in the Invitation shall be </w:t>
      </w:r>
      <w:r w:rsidRPr="007F38CA">
        <w:rPr>
          <w:rFonts w:ascii="Georgia" w:hAnsi="Georgia"/>
          <w:bCs/>
          <w:sz w:val="22"/>
          <w:szCs w:val="22"/>
        </w:rPr>
        <w:t xml:space="preserve">considered unresponsive and will be returned to the Bidder unopened.  </w:t>
      </w:r>
      <w:r w:rsidRPr="007F38CA">
        <w:rPr>
          <w:rFonts w:ascii="Georgia" w:hAnsi="Georgia"/>
          <w:b/>
          <w:bCs/>
          <w:sz w:val="22"/>
          <w:szCs w:val="22"/>
        </w:rPr>
        <w:t>The Owner reserves the right to reject any and all Bids or waive any informalities in the Bidding.</w:t>
      </w:r>
    </w:p>
    <w:p w14:paraId="56BAF3BF" w14:textId="77777777" w:rsidR="000A1733" w:rsidRPr="007F38CA" w:rsidRDefault="000A1733" w:rsidP="000A1733">
      <w:pPr>
        <w:jc w:val="both"/>
        <w:rPr>
          <w:rFonts w:ascii="Georgia" w:hAnsi="Georgia"/>
          <w:bCs/>
          <w:sz w:val="22"/>
          <w:szCs w:val="22"/>
        </w:rPr>
      </w:pPr>
    </w:p>
    <w:p w14:paraId="5D25B8E2" w14:textId="77777777" w:rsidR="000A1733" w:rsidRDefault="000A1733" w:rsidP="000A1733">
      <w:pPr>
        <w:jc w:val="both"/>
        <w:rPr>
          <w:rFonts w:ascii="Georgia" w:hAnsi="Georgia"/>
          <w:bCs/>
          <w:sz w:val="22"/>
          <w:szCs w:val="22"/>
        </w:rPr>
      </w:pPr>
      <w:r>
        <w:rPr>
          <w:rFonts w:ascii="Georgia" w:hAnsi="Georgia"/>
          <w:bCs/>
          <w:sz w:val="22"/>
          <w:szCs w:val="22"/>
        </w:rPr>
        <w:t xml:space="preserve">It is the policy of the Library that Minority and Women’s Business Enterprises and Small Business Enterprises shall be encouraged to participate in all request for proposals and/or bids. </w:t>
      </w:r>
    </w:p>
    <w:p w14:paraId="0B328F6B" w14:textId="77777777" w:rsidR="000A1733" w:rsidRDefault="000A1733" w:rsidP="000A1733">
      <w:pPr>
        <w:jc w:val="both"/>
        <w:rPr>
          <w:rFonts w:ascii="Georgia" w:hAnsi="Georgia"/>
          <w:bCs/>
          <w:sz w:val="22"/>
          <w:szCs w:val="22"/>
        </w:rPr>
      </w:pPr>
    </w:p>
    <w:p w14:paraId="2DB4C321" w14:textId="77777777" w:rsidR="000A1733" w:rsidRPr="007F38CA" w:rsidRDefault="000A1733" w:rsidP="000A1733">
      <w:pPr>
        <w:jc w:val="both"/>
        <w:rPr>
          <w:rFonts w:ascii="Georgia" w:hAnsi="Georgia"/>
          <w:bCs/>
          <w:sz w:val="22"/>
          <w:szCs w:val="22"/>
        </w:rPr>
      </w:pPr>
      <w:r w:rsidRPr="007F38CA">
        <w:rPr>
          <w:rFonts w:ascii="Georgia" w:hAnsi="Georgia"/>
          <w:bCs/>
          <w:sz w:val="22"/>
          <w:szCs w:val="22"/>
        </w:rPr>
        <w:t xml:space="preserve">Questions should be directed to Principle Design </w:t>
      </w:r>
      <w:r>
        <w:rPr>
          <w:rFonts w:ascii="Georgia" w:hAnsi="Georgia"/>
          <w:bCs/>
          <w:sz w:val="22"/>
          <w:szCs w:val="22"/>
        </w:rPr>
        <w:t>Engineer</w:t>
      </w:r>
      <w:r w:rsidRPr="007F38CA">
        <w:rPr>
          <w:rFonts w:ascii="Georgia" w:hAnsi="Georgia"/>
          <w:bCs/>
          <w:sz w:val="22"/>
          <w:szCs w:val="22"/>
        </w:rPr>
        <w:t xml:space="preserve">ing, PLLC, phone: (607) 204-0609 or </w:t>
      </w:r>
      <w:hyperlink r:id="rId4" w:history="1">
        <w:r w:rsidRPr="00CC4AD3">
          <w:rPr>
            <w:rStyle w:val="Hyperlink"/>
            <w:rFonts w:ascii="Georgia" w:eastAsia="Arial" w:hAnsi="Georgia"/>
            <w:sz w:val="22"/>
            <w:szCs w:val="22"/>
          </w:rPr>
          <w:t>moreillype@outlook.com</w:t>
        </w:r>
      </w:hyperlink>
    </w:p>
    <w:p w14:paraId="0AAE98DE" w14:textId="77777777" w:rsidR="000A1733" w:rsidRPr="007F38CA" w:rsidRDefault="000A1733" w:rsidP="000A1733">
      <w:pPr>
        <w:jc w:val="both"/>
        <w:rPr>
          <w:rFonts w:ascii="Georgia" w:hAnsi="Georgia" w:cs="Courier New"/>
          <w:sz w:val="22"/>
          <w:szCs w:val="22"/>
        </w:rPr>
      </w:pPr>
    </w:p>
    <w:p w14:paraId="672B21E3" w14:textId="77777777" w:rsidR="000A1733" w:rsidRPr="007F38CA" w:rsidRDefault="000A1733" w:rsidP="000A1733">
      <w:pPr>
        <w:jc w:val="both"/>
        <w:rPr>
          <w:rFonts w:ascii="Georgia" w:hAnsi="Georgia" w:cs="Courier New"/>
          <w:sz w:val="22"/>
          <w:szCs w:val="22"/>
        </w:rPr>
      </w:pPr>
      <w:r w:rsidRPr="007F38CA">
        <w:rPr>
          <w:rFonts w:ascii="Georgia" w:hAnsi="Georgia" w:cs="Courier New"/>
          <w:sz w:val="22"/>
          <w:szCs w:val="22"/>
        </w:rPr>
        <w:t>Owner:</w:t>
      </w:r>
    </w:p>
    <w:p w14:paraId="7CBFE5DE" w14:textId="77777777" w:rsidR="000A1733" w:rsidRDefault="000A1733" w:rsidP="000A1733">
      <w:pPr>
        <w:jc w:val="both"/>
        <w:rPr>
          <w:rFonts w:ascii="Georgia" w:hAnsi="Georgia" w:cs="Courier New"/>
          <w:sz w:val="22"/>
          <w:szCs w:val="22"/>
        </w:rPr>
      </w:pPr>
      <w:r w:rsidRPr="007F38CA">
        <w:rPr>
          <w:rFonts w:ascii="Georgia" w:hAnsi="Georgia" w:cs="Courier New"/>
          <w:sz w:val="22"/>
          <w:szCs w:val="22"/>
        </w:rPr>
        <w:tab/>
      </w:r>
      <w:bookmarkStart w:id="4" w:name="_Hlk528159572"/>
      <w:r>
        <w:rPr>
          <w:rFonts w:ascii="Georgia" w:hAnsi="Georgia" w:cs="Courier New"/>
          <w:sz w:val="22"/>
          <w:szCs w:val="22"/>
        </w:rPr>
        <w:t>Guernsey Memorial Library</w:t>
      </w:r>
    </w:p>
    <w:p w14:paraId="68E25EC5" w14:textId="77777777" w:rsidR="000A1733" w:rsidRDefault="000A1733" w:rsidP="000A1733">
      <w:pPr>
        <w:jc w:val="both"/>
        <w:rPr>
          <w:rFonts w:ascii="Georgia" w:hAnsi="Georgia" w:cs="Courier New"/>
          <w:sz w:val="22"/>
          <w:szCs w:val="22"/>
        </w:rPr>
      </w:pPr>
      <w:r>
        <w:rPr>
          <w:rFonts w:ascii="Georgia" w:hAnsi="Georgia" w:cs="Courier New"/>
          <w:sz w:val="22"/>
          <w:szCs w:val="22"/>
        </w:rPr>
        <w:tab/>
        <w:t>3 Court Street</w:t>
      </w:r>
    </w:p>
    <w:p w14:paraId="4F5AA5C6" w14:textId="77777777" w:rsidR="000A1733" w:rsidRPr="007F38CA" w:rsidRDefault="000A1733" w:rsidP="000A1733">
      <w:pPr>
        <w:jc w:val="both"/>
        <w:rPr>
          <w:rFonts w:ascii="Georgia" w:hAnsi="Georgia" w:cs="Courier New"/>
          <w:sz w:val="22"/>
          <w:szCs w:val="22"/>
        </w:rPr>
      </w:pPr>
      <w:r>
        <w:rPr>
          <w:rFonts w:ascii="Georgia" w:hAnsi="Georgia" w:cs="Courier New"/>
          <w:sz w:val="22"/>
          <w:szCs w:val="22"/>
        </w:rPr>
        <w:tab/>
        <w:t>Norwich, NY 13815</w:t>
      </w:r>
    </w:p>
    <w:bookmarkEnd w:id="4"/>
    <w:p w14:paraId="63968095" w14:textId="77777777" w:rsidR="000A1733" w:rsidRPr="007F38CA" w:rsidRDefault="000A1733" w:rsidP="000A1733">
      <w:pPr>
        <w:ind w:left="720"/>
        <w:jc w:val="both"/>
        <w:rPr>
          <w:rFonts w:ascii="Georgia" w:hAnsi="Georgia" w:cs="Courier New"/>
          <w:sz w:val="22"/>
          <w:szCs w:val="22"/>
        </w:rPr>
      </w:pPr>
    </w:p>
    <w:p w14:paraId="1FCFC44D" w14:textId="77777777" w:rsidR="000A1733" w:rsidRPr="007F38CA" w:rsidRDefault="000A1733" w:rsidP="000A1733">
      <w:pPr>
        <w:jc w:val="both"/>
        <w:rPr>
          <w:rFonts w:ascii="Georgia" w:hAnsi="Georgia" w:cs="Courier New"/>
          <w:sz w:val="22"/>
          <w:szCs w:val="22"/>
        </w:rPr>
      </w:pPr>
      <w:r w:rsidRPr="007F38CA">
        <w:rPr>
          <w:rFonts w:ascii="Georgia" w:hAnsi="Georgia" w:cs="Courier New"/>
          <w:sz w:val="22"/>
          <w:szCs w:val="22"/>
        </w:rPr>
        <w:tab/>
      </w:r>
      <w:r w:rsidRPr="007F38CA">
        <w:rPr>
          <w:rFonts w:ascii="Georgia" w:hAnsi="Georgia" w:cs="Courier New"/>
          <w:sz w:val="22"/>
          <w:szCs w:val="22"/>
        </w:rPr>
        <w:tab/>
      </w:r>
      <w:r w:rsidRPr="007F38CA">
        <w:rPr>
          <w:rFonts w:ascii="Georgia" w:hAnsi="Georgia" w:cs="Courier New"/>
          <w:sz w:val="22"/>
          <w:szCs w:val="22"/>
        </w:rPr>
        <w:tab/>
      </w:r>
    </w:p>
    <w:p w14:paraId="00AA6E3B" w14:textId="77777777" w:rsidR="000A1733" w:rsidRPr="007F38CA" w:rsidRDefault="000A1733" w:rsidP="000A1733">
      <w:pPr>
        <w:jc w:val="both"/>
        <w:rPr>
          <w:rFonts w:ascii="Georgia" w:hAnsi="Georgia" w:cs="Courier New"/>
          <w:sz w:val="22"/>
          <w:szCs w:val="22"/>
        </w:rPr>
      </w:pPr>
      <w:r w:rsidRPr="007F38CA">
        <w:rPr>
          <w:rFonts w:ascii="Georgia" w:hAnsi="Georgia" w:cs="Courier New"/>
          <w:sz w:val="22"/>
          <w:szCs w:val="22"/>
        </w:rPr>
        <w:t xml:space="preserve">Owner's Design Professional:   </w:t>
      </w:r>
    </w:p>
    <w:p w14:paraId="25538003" w14:textId="77777777" w:rsidR="000A1733" w:rsidRPr="007F38CA" w:rsidRDefault="000A1733" w:rsidP="000A1733">
      <w:pPr>
        <w:jc w:val="both"/>
        <w:rPr>
          <w:rFonts w:ascii="Georgia" w:hAnsi="Georgia" w:cs="Courier New"/>
          <w:sz w:val="22"/>
          <w:szCs w:val="22"/>
        </w:rPr>
      </w:pPr>
    </w:p>
    <w:p w14:paraId="0F62BDDF" w14:textId="77777777" w:rsidR="000A1733" w:rsidRPr="007F38CA" w:rsidRDefault="000A1733" w:rsidP="000A1733">
      <w:pPr>
        <w:jc w:val="both"/>
        <w:rPr>
          <w:rFonts w:ascii="Georgia" w:hAnsi="Georgia" w:cs="Courier New"/>
          <w:sz w:val="22"/>
          <w:szCs w:val="22"/>
        </w:rPr>
      </w:pPr>
      <w:r w:rsidRPr="007F38CA">
        <w:rPr>
          <w:rFonts w:ascii="Georgia" w:hAnsi="Georgia" w:cs="Courier New"/>
          <w:sz w:val="22"/>
          <w:szCs w:val="22"/>
        </w:rPr>
        <w:t xml:space="preserve">Contact Person: </w:t>
      </w:r>
      <w:r>
        <w:rPr>
          <w:rFonts w:ascii="Georgia" w:hAnsi="Georgia" w:cs="Courier New"/>
          <w:sz w:val="22"/>
          <w:szCs w:val="22"/>
        </w:rPr>
        <w:tab/>
      </w:r>
      <w:r w:rsidRPr="007F38CA">
        <w:rPr>
          <w:rFonts w:ascii="Georgia" w:hAnsi="Georgia" w:cs="Courier New"/>
          <w:sz w:val="22"/>
          <w:szCs w:val="22"/>
        </w:rPr>
        <w:t>Michael O’Reilly, P.E.</w:t>
      </w:r>
    </w:p>
    <w:p w14:paraId="5A1ADDA1" w14:textId="77777777" w:rsidR="000A1733" w:rsidRPr="007F38CA" w:rsidRDefault="000A1733" w:rsidP="000A1733">
      <w:pPr>
        <w:jc w:val="both"/>
        <w:rPr>
          <w:rFonts w:ascii="Georgia" w:hAnsi="Georgia" w:cs="Courier New"/>
          <w:sz w:val="22"/>
          <w:szCs w:val="22"/>
        </w:rPr>
      </w:pPr>
      <w:r w:rsidRPr="007F38CA">
        <w:rPr>
          <w:rFonts w:ascii="Georgia" w:hAnsi="Georgia" w:cs="Courier New"/>
          <w:sz w:val="22"/>
          <w:szCs w:val="22"/>
        </w:rPr>
        <w:tab/>
      </w:r>
      <w:r w:rsidRPr="007F38CA">
        <w:rPr>
          <w:rFonts w:ascii="Georgia" w:hAnsi="Georgia" w:cs="Courier New"/>
          <w:sz w:val="22"/>
          <w:szCs w:val="22"/>
        </w:rPr>
        <w:tab/>
      </w:r>
      <w:r>
        <w:rPr>
          <w:rFonts w:ascii="Georgia" w:hAnsi="Georgia" w:cs="Courier New"/>
          <w:sz w:val="22"/>
          <w:szCs w:val="22"/>
        </w:rPr>
        <w:tab/>
      </w:r>
      <w:hyperlink r:id="rId5" w:history="1">
        <w:r w:rsidRPr="00AA2C75">
          <w:rPr>
            <w:rStyle w:val="Hyperlink"/>
            <w:rFonts w:ascii="Georgia" w:eastAsia="Arial" w:hAnsi="Georgia" w:cs="Courier New"/>
            <w:sz w:val="22"/>
            <w:szCs w:val="22"/>
          </w:rPr>
          <w:t>moreillype@outlook.com</w:t>
        </w:r>
      </w:hyperlink>
    </w:p>
    <w:p w14:paraId="53B541DE" w14:textId="77777777" w:rsidR="000A1733" w:rsidRPr="007F38CA" w:rsidRDefault="000A1733" w:rsidP="000A1733">
      <w:pPr>
        <w:jc w:val="both"/>
        <w:rPr>
          <w:rFonts w:ascii="Georgia" w:hAnsi="Georgia" w:cs="Courier New"/>
          <w:sz w:val="22"/>
          <w:szCs w:val="22"/>
        </w:rPr>
      </w:pPr>
      <w:r w:rsidRPr="007F38CA">
        <w:rPr>
          <w:rFonts w:ascii="Georgia" w:hAnsi="Georgia" w:cs="Courier New"/>
          <w:sz w:val="22"/>
          <w:szCs w:val="22"/>
        </w:rPr>
        <w:tab/>
        <w:t xml:space="preserve"> </w:t>
      </w:r>
    </w:p>
    <w:p w14:paraId="6BACB1AB" w14:textId="77777777" w:rsidR="000A1733" w:rsidRPr="007F38CA" w:rsidRDefault="000A1733" w:rsidP="000A1733">
      <w:pPr>
        <w:jc w:val="both"/>
        <w:rPr>
          <w:rFonts w:ascii="Georgia" w:hAnsi="Georgia" w:cs="Courier New"/>
          <w:sz w:val="22"/>
          <w:szCs w:val="22"/>
        </w:rPr>
      </w:pPr>
    </w:p>
    <w:p w14:paraId="5B28ED06" w14:textId="77777777" w:rsidR="000A1733" w:rsidRDefault="000A1733" w:rsidP="000A1733">
      <w:pPr>
        <w:ind w:left="720"/>
        <w:jc w:val="both"/>
        <w:rPr>
          <w:rFonts w:ascii="Georgia" w:hAnsi="Georgia" w:cs="Courier New"/>
          <w:sz w:val="22"/>
          <w:szCs w:val="22"/>
        </w:rPr>
      </w:pPr>
      <w:r w:rsidRPr="007F38CA">
        <w:rPr>
          <w:rFonts w:ascii="Georgia" w:hAnsi="Georgia" w:cs="Courier New"/>
          <w:sz w:val="22"/>
          <w:szCs w:val="22"/>
        </w:rPr>
        <w:t xml:space="preserve">Principle Design </w:t>
      </w:r>
      <w:r>
        <w:rPr>
          <w:rFonts w:ascii="Georgia" w:hAnsi="Georgia" w:cs="Courier New"/>
          <w:sz w:val="22"/>
          <w:szCs w:val="22"/>
        </w:rPr>
        <w:t>Engineer</w:t>
      </w:r>
      <w:r w:rsidRPr="007F38CA">
        <w:rPr>
          <w:rFonts w:ascii="Georgia" w:hAnsi="Georgia" w:cs="Courier New"/>
          <w:sz w:val="22"/>
          <w:szCs w:val="22"/>
        </w:rPr>
        <w:t>ing, PLLC</w:t>
      </w:r>
    </w:p>
    <w:p w14:paraId="4C19DB6A" w14:textId="77777777" w:rsidR="000A1733" w:rsidRPr="007F38CA" w:rsidRDefault="000A1733" w:rsidP="000A1733">
      <w:pPr>
        <w:ind w:left="720"/>
        <w:jc w:val="both"/>
        <w:rPr>
          <w:rFonts w:ascii="Georgia" w:hAnsi="Georgia" w:cs="Courier New"/>
          <w:sz w:val="22"/>
          <w:szCs w:val="22"/>
        </w:rPr>
      </w:pPr>
      <w:r>
        <w:rPr>
          <w:rFonts w:ascii="Georgia" w:hAnsi="Georgia" w:cs="Courier New"/>
          <w:sz w:val="22"/>
          <w:szCs w:val="22"/>
        </w:rPr>
        <w:t>116 East Main Street, Suite 1</w:t>
      </w:r>
    </w:p>
    <w:p w14:paraId="1703625A" w14:textId="77777777" w:rsidR="000A1733" w:rsidRPr="007F38CA" w:rsidRDefault="000A1733" w:rsidP="000A1733">
      <w:pPr>
        <w:ind w:left="720"/>
        <w:jc w:val="both"/>
        <w:rPr>
          <w:rFonts w:ascii="Georgia" w:hAnsi="Georgia" w:cs="Courier New"/>
          <w:sz w:val="22"/>
          <w:szCs w:val="22"/>
        </w:rPr>
      </w:pPr>
      <w:r w:rsidRPr="007F38CA">
        <w:rPr>
          <w:rFonts w:ascii="Georgia" w:hAnsi="Georgia" w:cs="Courier New"/>
          <w:sz w:val="22"/>
          <w:szCs w:val="22"/>
        </w:rPr>
        <w:t>Norwich, NY 13815</w:t>
      </w:r>
    </w:p>
    <w:p w14:paraId="77E0DF4C" w14:textId="77777777" w:rsidR="000A1733" w:rsidRPr="007F38CA" w:rsidRDefault="000A1733" w:rsidP="000A1733">
      <w:pPr>
        <w:ind w:left="720"/>
        <w:jc w:val="both"/>
        <w:rPr>
          <w:rFonts w:ascii="Georgia" w:hAnsi="Georgia" w:cs="Courier New"/>
          <w:sz w:val="22"/>
          <w:szCs w:val="22"/>
        </w:rPr>
      </w:pPr>
      <w:r w:rsidRPr="007F38CA">
        <w:rPr>
          <w:rFonts w:ascii="Georgia" w:hAnsi="Georgia" w:cs="Courier New"/>
          <w:sz w:val="22"/>
          <w:szCs w:val="22"/>
        </w:rPr>
        <w:t>(607) 204-0609 (office)</w:t>
      </w:r>
      <w:bookmarkEnd w:id="0"/>
    </w:p>
    <w:bookmarkEnd w:id="1"/>
    <w:p w14:paraId="37253697" w14:textId="77777777" w:rsidR="00FC33A0" w:rsidRDefault="00FC33A0"/>
    <w:sectPr w:rsidR="00FC3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33"/>
    <w:rsid w:val="000A1733"/>
    <w:rsid w:val="002B38B0"/>
    <w:rsid w:val="00326079"/>
    <w:rsid w:val="005D6F29"/>
    <w:rsid w:val="007874E7"/>
    <w:rsid w:val="00CE781C"/>
    <w:rsid w:val="00D24446"/>
    <w:rsid w:val="00FC3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4CA3"/>
  <w15:chartTrackingRefBased/>
  <w15:docId w15:val="{91ECDBDE-F8BC-46CC-9DE6-C9BB7050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1733"/>
    <w:pPr>
      <w:spacing w:after="0" w:line="240" w:lineRule="auto"/>
    </w:pPr>
    <w:rPr>
      <w:rFonts w:ascii="Courier New" w:eastAsia="Times New Roman" w:hAnsi="Courier New"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1733"/>
    <w:pPr>
      <w:tabs>
        <w:tab w:val="center" w:pos="4320"/>
        <w:tab w:val="right" w:pos="8640"/>
      </w:tabs>
    </w:pPr>
  </w:style>
  <w:style w:type="character" w:customStyle="1" w:styleId="HeaderChar">
    <w:name w:val="Header Char"/>
    <w:basedOn w:val="DefaultParagraphFont"/>
    <w:link w:val="Header"/>
    <w:rsid w:val="000A1733"/>
    <w:rPr>
      <w:rFonts w:ascii="Courier New" w:eastAsia="Times New Roman" w:hAnsi="Courier New" w:cs="Arial"/>
      <w:kern w:val="0"/>
      <w:sz w:val="20"/>
      <w:szCs w:val="20"/>
      <w14:ligatures w14:val="none"/>
    </w:rPr>
  </w:style>
  <w:style w:type="paragraph" w:styleId="BodyText">
    <w:name w:val="Body Text"/>
    <w:basedOn w:val="Normal"/>
    <w:link w:val="BodyTextChar"/>
    <w:uiPriority w:val="1"/>
    <w:qFormat/>
    <w:rsid w:val="000A1733"/>
    <w:pPr>
      <w:widowControl w:val="0"/>
      <w:ind w:left="832" w:hanging="360"/>
    </w:pPr>
    <w:rPr>
      <w:rFonts w:ascii="Arial" w:eastAsia="Arial" w:hAnsi="Arial" w:cs="Times New Roman"/>
    </w:rPr>
  </w:style>
  <w:style w:type="character" w:customStyle="1" w:styleId="BodyTextChar">
    <w:name w:val="Body Text Char"/>
    <w:basedOn w:val="DefaultParagraphFont"/>
    <w:link w:val="BodyText"/>
    <w:uiPriority w:val="1"/>
    <w:rsid w:val="000A1733"/>
    <w:rPr>
      <w:rFonts w:ascii="Arial" w:eastAsia="Arial" w:hAnsi="Arial" w:cs="Times New Roman"/>
      <w:kern w:val="0"/>
      <w:sz w:val="20"/>
      <w:szCs w:val="20"/>
      <w14:ligatures w14:val="none"/>
    </w:rPr>
  </w:style>
  <w:style w:type="character" w:styleId="Hyperlink">
    <w:name w:val="Hyperlink"/>
    <w:unhideWhenUsed/>
    <w:rsid w:val="000A173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reillype@outlook.com" TargetMode="External"/><Relationship Id="rId4" Type="http://schemas.openxmlformats.org/officeDocument/2006/relationships/hyperlink" Target="mailto:moreillype@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O'Reilly</dc:creator>
  <cp:keywords/>
  <dc:description/>
  <cp:lastModifiedBy>Connie Dalrymple</cp:lastModifiedBy>
  <cp:revision>3</cp:revision>
  <dcterms:created xsi:type="dcterms:W3CDTF">2024-07-24T13:20:00Z</dcterms:created>
  <dcterms:modified xsi:type="dcterms:W3CDTF">2024-07-24T13:26:00Z</dcterms:modified>
</cp:coreProperties>
</file>